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025" w:rsidRPr="007D4025" w:rsidRDefault="007D4025" w:rsidP="007D4025">
      <w:pPr>
        <w:spacing w:after="0" w:line="240" w:lineRule="auto"/>
        <w:ind w:left="-851" w:right="-15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30A3C0AD" wp14:editId="1523747B">
            <wp:simplePos x="0" y="0"/>
            <wp:positionH relativeFrom="column">
              <wp:align>right</wp:align>
            </wp:positionH>
            <wp:positionV relativeFrom="paragraph">
              <wp:posOffset>10160</wp:posOffset>
            </wp:positionV>
            <wp:extent cx="4924425" cy="7208764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72087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4025">
        <w:rPr>
          <w:rFonts w:ascii="Times New Roman" w:hAnsi="Times New Roman" w:cs="Times New Roman"/>
          <w:noProof/>
          <w:sz w:val="24"/>
          <w:szCs w:val="24"/>
          <w:lang w:eastAsia="ru-RU"/>
        </w:rPr>
        <w:t>АДМИНИСТРАЦИЯ БЕРЕЗАНСКОГО СЕЛЬСКОГО ПОСЕЛЕНИЯ</w:t>
      </w:r>
    </w:p>
    <w:p w:rsidR="007D4025" w:rsidRPr="007D4025" w:rsidRDefault="007D4025" w:rsidP="007D4025">
      <w:pPr>
        <w:spacing w:after="0" w:line="240" w:lineRule="auto"/>
        <w:ind w:left="-851" w:right="-15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7D4025">
        <w:rPr>
          <w:rFonts w:ascii="Times New Roman" w:hAnsi="Times New Roman" w:cs="Times New Roman"/>
          <w:noProof/>
          <w:sz w:val="24"/>
          <w:szCs w:val="24"/>
          <w:lang w:eastAsia="ru-RU"/>
        </w:rPr>
        <w:t>ВЫСЕЛКОВСКОГО РАЙОНА</w:t>
      </w:r>
    </w:p>
    <w:p w:rsidR="007D4025" w:rsidRPr="007D4025" w:rsidRDefault="007D4025" w:rsidP="007D4025">
      <w:pPr>
        <w:spacing w:after="0" w:line="240" w:lineRule="auto"/>
        <w:ind w:left="-1559" w:right="-567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7D4025" w:rsidRDefault="007D4025" w:rsidP="007D4025">
      <w:pPr>
        <w:spacing w:after="0" w:line="240" w:lineRule="auto"/>
        <w:ind w:left="-1559" w:right="-56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D4025" w:rsidRPr="007D4025" w:rsidRDefault="007D4025" w:rsidP="007D4025">
      <w:pPr>
        <w:spacing w:after="0" w:line="240" w:lineRule="auto"/>
        <w:ind w:left="-851" w:right="-15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D402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ПАМЯТКА</w:t>
      </w:r>
    </w:p>
    <w:p w:rsidR="007D4025" w:rsidRPr="007D4025" w:rsidRDefault="007D4025" w:rsidP="007D4025">
      <w:pPr>
        <w:spacing w:after="0" w:line="240" w:lineRule="auto"/>
        <w:ind w:left="-851" w:right="-15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D402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 запрете выжигания сухой травы в весенне-летний пожароопасный период</w:t>
      </w:r>
    </w:p>
    <w:p w:rsidR="007D4025" w:rsidRPr="007D4025" w:rsidRDefault="007D4025" w:rsidP="007D4025">
      <w:pPr>
        <w:spacing w:after="0" w:line="240" w:lineRule="auto"/>
        <w:ind w:left="-851" w:right="-15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D4025" w:rsidRPr="007D4025" w:rsidRDefault="007D4025" w:rsidP="007D4025">
      <w:pPr>
        <w:spacing w:after="0" w:line="240" w:lineRule="auto"/>
        <w:ind w:left="-709" w:right="12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4025">
        <w:rPr>
          <w:rFonts w:ascii="Times New Roman" w:hAnsi="Times New Roman" w:cs="Times New Roman"/>
          <w:noProof/>
          <w:sz w:val="28"/>
          <w:szCs w:val="28"/>
          <w:lang w:eastAsia="ru-RU"/>
        </w:rPr>
        <w:t>С наступлением пожароопасного периода ослажняется обстановка с пожарами. Как правило, в этот период происходит несанкционированное сжигание сухой травы, мусора, нередко возникают лесные пожары.</w:t>
      </w:r>
    </w:p>
    <w:p w:rsidR="007D4025" w:rsidRPr="007D4025" w:rsidRDefault="007D4025" w:rsidP="007D4025">
      <w:pPr>
        <w:spacing w:after="0" w:line="240" w:lineRule="auto"/>
        <w:ind w:left="-709" w:right="12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4025">
        <w:rPr>
          <w:rFonts w:ascii="Times New Roman" w:hAnsi="Times New Roman" w:cs="Times New Roman"/>
          <w:noProof/>
          <w:sz w:val="28"/>
          <w:szCs w:val="28"/>
          <w:lang w:eastAsia="ru-RU"/>
        </w:rPr>
        <w:t>Печальная статистика свидетельствует о том, что причинами пожаров являются брошенные не затушенные костры, оставленные окурки и спички, сжигание сухой травы:</w:t>
      </w:r>
    </w:p>
    <w:p w:rsidR="007D4025" w:rsidRPr="007D4025" w:rsidRDefault="007D4025" w:rsidP="007D4025">
      <w:pPr>
        <w:spacing w:after="0" w:line="240" w:lineRule="auto"/>
        <w:ind w:left="-709" w:right="127"/>
        <w:jc w:val="both"/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</w:p>
    <w:p w:rsidR="007D4025" w:rsidRPr="007D4025" w:rsidRDefault="007D4025" w:rsidP="007D4025">
      <w:pPr>
        <w:spacing w:after="0" w:line="240" w:lineRule="auto"/>
        <w:ind w:left="-709" w:right="127"/>
        <w:jc w:val="both"/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7D4025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В связи с этим:</w:t>
      </w:r>
    </w:p>
    <w:p w:rsidR="007D4025" w:rsidRPr="007D4025" w:rsidRDefault="007D4025" w:rsidP="007D4025">
      <w:pPr>
        <w:spacing w:after="0" w:line="240" w:lineRule="auto"/>
        <w:ind w:left="-709" w:right="127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7D4025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КАТЕГОРИЧЕСКИ ЗАПРЕЩАЕТСЯ</w:t>
      </w:r>
    </w:p>
    <w:p w:rsidR="007D4025" w:rsidRPr="007D4025" w:rsidRDefault="007D4025" w:rsidP="007D4025">
      <w:pPr>
        <w:spacing w:after="0" w:line="240" w:lineRule="auto"/>
        <w:ind w:left="-709" w:right="127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7D4025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выжигание сухой травы, разведение костров и сжигание мусора на территории Березанского сельского поселения Выселковского района</w:t>
      </w:r>
    </w:p>
    <w:p w:rsidR="007D4025" w:rsidRPr="007D4025" w:rsidRDefault="007D4025" w:rsidP="007D4025">
      <w:pPr>
        <w:spacing w:after="0" w:line="240" w:lineRule="auto"/>
        <w:ind w:left="-709" w:right="127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7D4025" w:rsidRPr="007D4025" w:rsidRDefault="007D4025" w:rsidP="007D4025">
      <w:pPr>
        <w:spacing w:after="0" w:line="240" w:lineRule="auto"/>
        <w:ind w:left="-709" w:right="12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4025">
        <w:rPr>
          <w:rFonts w:ascii="Times New Roman" w:hAnsi="Times New Roman" w:cs="Times New Roman"/>
          <w:noProof/>
          <w:sz w:val="28"/>
          <w:szCs w:val="28"/>
          <w:lang w:eastAsia="ru-RU"/>
        </w:rPr>
        <w:t>За нарушение требований пожарной безопасности ст. 20.4. Кодексом Российской Федерации об административных правонарушениях от 30.12.2001 № 195-ФЗ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, ст.7.15 608-КЗ</w:t>
      </w:r>
      <w:r w:rsidRPr="007D402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предусмотрена административаная ответственность в виде штрафа. Также</w:t>
      </w:r>
      <w:r w:rsidRPr="000D57FC">
        <w:rPr>
          <w:rFonts w:ascii="Times New Roman" w:hAnsi="Times New Roman" w:cs="Times New Roman"/>
          <w:noProof/>
          <w:sz w:val="40"/>
          <w:szCs w:val="40"/>
          <w:lang w:eastAsia="ru-RU"/>
        </w:rPr>
        <w:t xml:space="preserve"> </w:t>
      </w:r>
      <w:r w:rsidRPr="007D4025">
        <w:rPr>
          <w:rFonts w:ascii="Times New Roman" w:hAnsi="Times New Roman" w:cs="Times New Roman"/>
          <w:noProof/>
          <w:sz w:val="28"/>
          <w:szCs w:val="28"/>
          <w:lang w:eastAsia="ru-RU"/>
        </w:rPr>
        <w:t>предусмотрена и уголовная ответственность ст. 168, 218, 261 Уголовного кодекса Российской Федерации от 13.06.1996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7D4025">
        <w:rPr>
          <w:rFonts w:ascii="Times New Roman" w:hAnsi="Times New Roman" w:cs="Times New Roman"/>
          <w:noProof/>
          <w:sz w:val="28"/>
          <w:szCs w:val="28"/>
          <w:lang w:eastAsia="ru-RU"/>
        </w:rPr>
        <w:t>№ 63-ФЗ, как в виде штрафа, так и лишения свободы.</w:t>
      </w:r>
    </w:p>
    <w:p w:rsidR="007D4025" w:rsidRPr="007D4025" w:rsidRDefault="007D4025" w:rsidP="007D4025">
      <w:pPr>
        <w:spacing w:after="0" w:line="240" w:lineRule="auto"/>
        <w:ind w:left="-709" w:right="127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7D402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Единый номер приема сообщений – 112</w:t>
      </w:r>
    </w:p>
    <w:p w:rsidR="007D4025" w:rsidRDefault="007D4025" w:rsidP="007D4025">
      <w:pPr>
        <w:spacing w:after="0" w:line="240" w:lineRule="auto"/>
        <w:ind w:left="-1559" w:right="-567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7D402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ЕДДС МО Выселковский район – 01, 8(86157)73799</w:t>
      </w:r>
    </w:p>
    <w:p w:rsidR="007D4025" w:rsidRDefault="007D4025" w:rsidP="007D4025">
      <w:pPr>
        <w:spacing w:after="0" w:line="240" w:lineRule="auto"/>
        <w:ind w:left="-1559" w:right="-567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7D4025" w:rsidRDefault="007D4025" w:rsidP="007D4025">
      <w:pPr>
        <w:spacing w:after="0" w:line="240" w:lineRule="auto"/>
        <w:ind w:left="-1559" w:right="-567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7D4025" w:rsidRPr="007D4025" w:rsidRDefault="007D4025" w:rsidP="007D4025">
      <w:pPr>
        <w:spacing w:after="0" w:line="240" w:lineRule="auto"/>
        <w:ind w:right="-567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10160</wp:posOffset>
            </wp:positionV>
            <wp:extent cx="4850130" cy="7181850"/>
            <wp:effectExtent l="0" t="0" r="762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130" cy="718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4025">
        <w:rPr>
          <w:rFonts w:ascii="Times New Roman" w:hAnsi="Times New Roman" w:cs="Times New Roman"/>
          <w:noProof/>
          <w:sz w:val="24"/>
          <w:szCs w:val="24"/>
          <w:lang w:eastAsia="ru-RU"/>
        </w:rPr>
        <w:t>АДМИНИСТРАЦИЯ БЕРЕЗАНСКОГО СЕЛЬСКОГО ПОСЕЛЕНИЯ</w:t>
      </w:r>
    </w:p>
    <w:p w:rsidR="007D4025" w:rsidRPr="007D4025" w:rsidRDefault="007D4025" w:rsidP="007D4025">
      <w:pPr>
        <w:spacing w:after="0" w:line="240" w:lineRule="auto"/>
        <w:ind w:left="-851" w:right="-1134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7D4025">
        <w:rPr>
          <w:rFonts w:ascii="Times New Roman" w:hAnsi="Times New Roman" w:cs="Times New Roman"/>
          <w:noProof/>
          <w:sz w:val="24"/>
          <w:szCs w:val="24"/>
          <w:lang w:eastAsia="ru-RU"/>
        </w:rPr>
        <w:t>ВЫСЕЛКОВСКОГО РАЙОНА</w:t>
      </w:r>
    </w:p>
    <w:p w:rsidR="007D4025" w:rsidRPr="007D4025" w:rsidRDefault="007D4025" w:rsidP="007D4025">
      <w:pPr>
        <w:spacing w:after="0" w:line="240" w:lineRule="auto"/>
        <w:ind w:left="-1559" w:right="-567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7D4025" w:rsidRDefault="007D4025" w:rsidP="007D4025">
      <w:pPr>
        <w:spacing w:after="0" w:line="240" w:lineRule="auto"/>
        <w:ind w:left="284" w:right="-56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D4025" w:rsidRPr="007D4025" w:rsidRDefault="007D4025" w:rsidP="007D4025">
      <w:pPr>
        <w:spacing w:after="0" w:line="240" w:lineRule="auto"/>
        <w:ind w:left="284" w:right="-15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D402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ПАМЯТКА</w:t>
      </w:r>
    </w:p>
    <w:p w:rsidR="007D4025" w:rsidRPr="007D4025" w:rsidRDefault="007D4025" w:rsidP="007D4025">
      <w:pPr>
        <w:spacing w:after="0" w:line="240" w:lineRule="auto"/>
        <w:ind w:left="284" w:right="-15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7D402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 запрете выжигания сухой травы в весенне-летний пожароопасный период</w:t>
      </w:r>
    </w:p>
    <w:p w:rsidR="007D4025" w:rsidRPr="007D4025" w:rsidRDefault="007D4025" w:rsidP="007D4025">
      <w:pPr>
        <w:spacing w:after="0" w:line="240" w:lineRule="auto"/>
        <w:ind w:left="284" w:right="-15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D4025" w:rsidRPr="007D4025" w:rsidRDefault="007D4025" w:rsidP="007D4025">
      <w:pPr>
        <w:spacing w:after="0" w:line="240" w:lineRule="auto"/>
        <w:ind w:left="284" w:right="-28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4025">
        <w:rPr>
          <w:rFonts w:ascii="Times New Roman" w:hAnsi="Times New Roman" w:cs="Times New Roman"/>
          <w:noProof/>
          <w:sz w:val="28"/>
          <w:szCs w:val="28"/>
          <w:lang w:eastAsia="ru-RU"/>
        </w:rPr>
        <w:t>С наступлением пожароопасного периода ослажняется обстановка с пожарами. Как правило, в этот период происходит несанкционированное сжигание сухой травы, мусора, нередко возникают лесные пожары.</w:t>
      </w:r>
    </w:p>
    <w:p w:rsidR="007D4025" w:rsidRPr="007D4025" w:rsidRDefault="007D4025" w:rsidP="007D4025">
      <w:pPr>
        <w:spacing w:after="0" w:line="240" w:lineRule="auto"/>
        <w:ind w:left="284" w:right="-283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4025">
        <w:rPr>
          <w:rFonts w:ascii="Times New Roman" w:hAnsi="Times New Roman" w:cs="Times New Roman"/>
          <w:noProof/>
          <w:sz w:val="28"/>
          <w:szCs w:val="28"/>
          <w:lang w:eastAsia="ru-RU"/>
        </w:rPr>
        <w:t>Печальная статистика свидетельствует о том, что причинами пожаров являются брошенные не затушенные костры, оставленные окурки и спички, сжигание сухой травы:</w:t>
      </w:r>
    </w:p>
    <w:p w:rsidR="007D4025" w:rsidRPr="007D4025" w:rsidRDefault="007D4025" w:rsidP="007D4025">
      <w:pPr>
        <w:spacing w:after="0" w:line="240" w:lineRule="auto"/>
        <w:ind w:left="284" w:right="-283"/>
        <w:jc w:val="both"/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</w:p>
    <w:p w:rsidR="007D4025" w:rsidRPr="007D4025" w:rsidRDefault="007D4025" w:rsidP="007D4025">
      <w:pPr>
        <w:spacing w:after="0" w:line="240" w:lineRule="auto"/>
        <w:ind w:left="284" w:right="-283"/>
        <w:jc w:val="both"/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7D4025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В связи с этим:</w:t>
      </w:r>
    </w:p>
    <w:p w:rsidR="007D4025" w:rsidRPr="007D4025" w:rsidRDefault="007D4025" w:rsidP="007D4025">
      <w:pPr>
        <w:spacing w:after="0" w:line="240" w:lineRule="auto"/>
        <w:ind w:left="284" w:right="-283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7D4025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КАТЕГОРИЧЕСКИ ЗАПРЕЩАЕТСЯ</w:t>
      </w:r>
    </w:p>
    <w:p w:rsidR="007D4025" w:rsidRPr="007D4025" w:rsidRDefault="007D4025" w:rsidP="007D4025">
      <w:pPr>
        <w:spacing w:after="0" w:line="240" w:lineRule="auto"/>
        <w:ind w:left="284" w:right="-283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  <w:r w:rsidRPr="007D4025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t>выжигание сухой травы, разведение костров и сжигание мусора на территории Березанского сельского поселения Выселковского района</w:t>
      </w:r>
    </w:p>
    <w:p w:rsidR="007D4025" w:rsidRPr="007D4025" w:rsidRDefault="007D4025" w:rsidP="007D4025">
      <w:pPr>
        <w:spacing w:after="0" w:line="240" w:lineRule="auto"/>
        <w:ind w:left="284" w:right="-283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</w:pPr>
    </w:p>
    <w:p w:rsidR="007D4025" w:rsidRPr="007D4025" w:rsidRDefault="007D4025" w:rsidP="007D4025">
      <w:pPr>
        <w:spacing w:after="0" w:line="240" w:lineRule="auto"/>
        <w:ind w:left="284" w:right="-283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D4025">
        <w:rPr>
          <w:rFonts w:ascii="Times New Roman" w:hAnsi="Times New Roman" w:cs="Times New Roman"/>
          <w:noProof/>
          <w:sz w:val="28"/>
          <w:szCs w:val="28"/>
          <w:lang w:eastAsia="ru-RU"/>
        </w:rPr>
        <w:t>За нарушение требований пожарной безопасности ст. 20.4. Кодексом Российской Федерации об административных правонарушениях от 30.12.2001 № 195-ФЗ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, ст.7.15 608-КЗ</w:t>
      </w:r>
      <w:r w:rsidRPr="007D402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предусмотрена административаная ответственность в виде штрафа. Также</w:t>
      </w:r>
      <w:r w:rsidRPr="000D57FC">
        <w:rPr>
          <w:rFonts w:ascii="Times New Roman" w:hAnsi="Times New Roman" w:cs="Times New Roman"/>
          <w:noProof/>
          <w:sz w:val="40"/>
          <w:szCs w:val="40"/>
          <w:lang w:eastAsia="ru-RU"/>
        </w:rPr>
        <w:t xml:space="preserve"> </w:t>
      </w:r>
      <w:r w:rsidRPr="007D4025">
        <w:rPr>
          <w:rFonts w:ascii="Times New Roman" w:hAnsi="Times New Roman" w:cs="Times New Roman"/>
          <w:noProof/>
          <w:sz w:val="28"/>
          <w:szCs w:val="28"/>
          <w:lang w:eastAsia="ru-RU"/>
        </w:rPr>
        <w:t>предусмотрена и уголовная ответственность ст. 168, 218, 261 Уголовного кодекса Российской Федерации от 13.06.1996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7D4025">
        <w:rPr>
          <w:rFonts w:ascii="Times New Roman" w:hAnsi="Times New Roman" w:cs="Times New Roman"/>
          <w:noProof/>
          <w:sz w:val="28"/>
          <w:szCs w:val="28"/>
          <w:lang w:eastAsia="ru-RU"/>
        </w:rPr>
        <w:t>№ 63-ФЗ, как в виде штрафа, так и лишения свободы.</w:t>
      </w:r>
    </w:p>
    <w:p w:rsidR="007D4025" w:rsidRPr="007D4025" w:rsidRDefault="007D4025" w:rsidP="007D4025">
      <w:pPr>
        <w:spacing w:after="0" w:line="240" w:lineRule="auto"/>
        <w:ind w:left="426" w:right="-283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7D402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Единый номер приема сообщений – 112</w:t>
      </w:r>
    </w:p>
    <w:p w:rsidR="007D4025" w:rsidRPr="007D4025" w:rsidRDefault="007D4025" w:rsidP="007D4025">
      <w:pPr>
        <w:spacing w:after="0" w:line="240" w:lineRule="auto"/>
        <w:ind w:left="426" w:right="-283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7D402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ЕДДС МО Выселковский район – 01, 8(86157)73799</w:t>
      </w:r>
    </w:p>
    <w:p w:rsidR="003F1A3F" w:rsidRPr="003F1A3F" w:rsidRDefault="003F1A3F" w:rsidP="003F1A3F">
      <w:bookmarkStart w:id="0" w:name="_GoBack"/>
      <w:bookmarkEnd w:id="0"/>
    </w:p>
    <w:sectPr w:rsidR="003F1A3F" w:rsidRPr="003F1A3F" w:rsidSect="007D4025">
      <w:pgSz w:w="16838" w:h="11906" w:orient="landscape"/>
      <w:pgMar w:top="284" w:right="1134" w:bottom="850" w:left="1134" w:header="708" w:footer="708" w:gutter="0"/>
      <w:cols w:num="2" w:space="39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A3F"/>
    <w:rsid w:val="003F1A3F"/>
    <w:rsid w:val="004C2040"/>
    <w:rsid w:val="007D4025"/>
    <w:rsid w:val="00984ADE"/>
    <w:rsid w:val="00C8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17322"/>
  <w15:chartTrackingRefBased/>
  <w15:docId w15:val="{8A138C03-EB79-49D8-9259-2E2C424A5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0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6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86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2019-04-11T06:19:00Z</cp:lastPrinted>
  <dcterms:created xsi:type="dcterms:W3CDTF">2019-04-11T05:57:00Z</dcterms:created>
  <dcterms:modified xsi:type="dcterms:W3CDTF">2019-04-11T06:20:00Z</dcterms:modified>
</cp:coreProperties>
</file>